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DF" w:rsidRDefault="003966DF" w:rsidP="0093549C">
      <w:pPr>
        <w:jc w:val="center"/>
        <w:rPr>
          <w:b/>
        </w:rPr>
      </w:pPr>
      <w:r>
        <w:rPr>
          <w:b/>
        </w:rPr>
        <w:t>Annex 3</w:t>
      </w:r>
    </w:p>
    <w:p w:rsidR="003966DF" w:rsidRDefault="003966DF" w:rsidP="0093549C">
      <w:pPr>
        <w:jc w:val="center"/>
        <w:rPr>
          <w:b/>
        </w:rPr>
      </w:pPr>
    </w:p>
    <w:p w:rsidR="003966DF" w:rsidRPr="00C3171E" w:rsidRDefault="003966DF" w:rsidP="0093549C">
      <w:pPr>
        <w:jc w:val="center"/>
        <w:rPr>
          <w:b/>
        </w:rPr>
      </w:pPr>
      <w:r w:rsidRPr="00C3171E">
        <w:rPr>
          <w:b/>
        </w:rPr>
        <w:t>Thornbury Running Club AGM</w:t>
      </w:r>
    </w:p>
    <w:p w:rsidR="003966DF" w:rsidRPr="00C3171E" w:rsidRDefault="003966DF" w:rsidP="0093549C">
      <w:pPr>
        <w:jc w:val="center"/>
        <w:rPr>
          <w:b/>
        </w:rPr>
      </w:pPr>
    </w:p>
    <w:p w:rsidR="003966DF" w:rsidRPr="00C3171E" w:rsidRDefault="003966DF" w:rsidP="0093549C">
      <w:pPr>
        <w:jc w:val="center"/>
        <w:rPr>
          <w:b/>
        </w:rPr>
      </w:pPr>
      <w:r>
        <w:rPr>
          <w:b/>
        </w:rPr>
        <w:t>Friday 5</w:t>
      </w:r>
      <w:r w:rsidRPr="00C3171E">
        <w:rPr>
          <w:b/>
          <w:vertAlign w:val="superscript"/>
        </w:rPr>
        <w:t>th</w:t>
      </w:r>
      <w:r>
        <w:rPr>
          <w:b/>
        </w:rPr>
        <w:t xml:space="preserve"> February 2010</w:t>
      </w:r>
    </w:p>
    <w:p w:rsidR="003966DF" w:rsidRPr="00C3171E" w:rsidRDefault="003966DF" w:rsidP="0093549C">
      <w:pPr>
        <w:rPr>
          <w:b/>
          <w:sz w:val="28"/>
          <w:szCs w:val="28"/>
        </w:rPr>
      </w:pPr>
    </w:p>
    <w:p w:rsidR="003966DF" w:rsidRPr="002838D8" w:rsidRDefault="003966DF" w:rsidP="0093549C">
      <w:pPr>
        <w:pStyle w:val="Heading2"/>
        <w:jc w:val="center"/>
        <w:rPr>
          <w:i w:val="0"/>
          <w:sz w:val="23"/>
          <w:szCs w:val="23"/>
          <w:u w:val="single"/>
        </w:rPr>
      </w:pPr>
      <w:r w:rsidRPr="002838D8">
        <w:rPr>
          <w:i w:val="0"/>
          <w:u w:val="single"/>
        </w:rPr>
        <w:t xml:space="preserve">Treasurer’s Report for </w:t>
      </w:r>
      <w:r>
        <w:rPr>
          <w:i w:val="0"/>
          <w:u w:val="single"/>
        </w:rPr>
        <w:t xml:space="preserve">the year ended 31 December </w:t>
      </w:r>
      <w:r w:rsidRPr="002838D8">
        <w:rPr>
          <w:i w:val="0"/>
          <w:u w:val="single"/>
        </w:rPr>
        <w:t>20</w:t>
      </w:r>
      <w:r>
        <w:rPr>
          <w:i w:val="0"/>
          <w:u w:val="single"/>
        </w:rPr>
        <w:t>09</w:t>
      </w:r>
    </w:p>
    <w:p w:rsidR="003966DF" w:rsidRPr="00DB38B2" w:rsidRDefault="003966DF" w:rsidP="0093549C">
      <w:pPr>
        <w:rPr>
          <w:rFonts w:ascii="Arial" w:hAnsi="Arial" w:cs="Arial"/>
          <w:lang w:val="en-GB"/>
        </w:rPr>
      </w:pPr>
    </w:p>
    <w:p w:rsidR="003966DF" w:rsidRPr="002838D8" w:rsidRDefault="003966DF" w:rsidP="00166FDD">
      <w:pPr>
        <w:jc w:val="both"/>
        <w:rPr>
          <w:lang w:val="en-GB"/>
        </w:rPr>
      </w:pPr>
      <w:r w:rsidRPr="002838D8">
        <w:rPr>
          <w:lang w:val="en-GB"/>
        </w:rPr>
        <w:t>Thornbury Running Club has had a successful year financially in 200</w:t>
      </w:r>
      <w:r>
        <w:rPr>
          <w:lang w:val="en-GB"/>
        </w:rPr>
        <w:t>9.</w:t>
      </w:r>
    </w:p>
    <w:p w:rsidR="003966DF" w:rsidRPr="002838D8" w:rsidRDefault="003966DF" w:rsidP="00166FDD">
      <w:pPr>
        <w:jc w:val="both"/>
        <w:rPr>
          <w:lang w:val="en-GB"/>
        </w:rPr>
      </w:pPr>
    </w:p>
    <w:p w:rsidR="003966DF" w:rsidRDefault="003966DF" w:rsidP="00166FDD">
      <w:pPr>
        <w:jc w:val="both"/>
      </w:pPr>
      <w:r w:rsidRPr="004914B8">
        <w:rPr>
          <w:lang w:val="en-GB"/>
        </w:rPr>
        <w:t>Our income of £</w:t>
      </w:r>
      <w:r>
        <w:t>16,142.00</w:t>
      </w:r>
      <w:r w:rsidRPr="004914B8">
        <w:t xml:space="preserve"> exceeded our expenditure of £</w:t>
      </w:r>
      <w:r>
        <w:t>13,450.69</w:t>
      </w:r>
      <w:r w:rsidRPr="004914B8">
        <w:t xml:space="preserve">, resulting in a profit of </w:t>
      </w:r>
      <w:r>
        <w:t>£2,691.31</w:t>
      </w:r>
      <w:r w:rsidRPr="004914B8">
        <w:t xml:space="preserve">. </w:t>
      </w:r>
    </w:p>
    <w:p w:rsidR="003966DF" w:rsidRDefault="003966DF" w:rsidP="00166FDD">
      <w:pPr>
        <w:jc w:val="both"/>
      </w:pPr>
    </w:p>
    <w:p w:rsidR="003966DF" w:rsidRPr="004914B8" w:rsidRDefault="003966DF" w:rsidP="00166FDD">
      <w:pPr>
        <w:jc w:val="both"/>
      </w:pPr>
      <w:r>
        <w:t>O</w:t>
      </w:r>
      <w:r w:rsidRPr="004914B8">
        <w:t>ur current account balance</w:t>
      </w:r>
      <w:r>
        <w:t xml:space="preserve"> was £5,887.05 with £82.76</w:t>
      </w:r>
      <w:r w:rsidRPr="004914B8">
        <w:t xml:space="preserve"> cash in hand.</w:t>
      </w:r>
    </w:p>
    <w:p w:rsidR="003966DF" w:rsidRPr="004914B8" w:rsidRDefault="003966DF" w:rsidP="00166FDD">
      <w:pPr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Pr="002838D8">
        <w:t xml:space="preserve"> </w:t>
      </w:r>
    </w:p>
    <w:p w:rsidR="003966DF" w:rsidRPr="005724DE" w:rsidRDefault="003966DF" w:rsidP="00166FDD">
      <w:pPr>
        <w:jc w:val="both"/>
        <w:rPr>
          <w:rFonts w:ascii="Arial" w:hAnsi="Arial" w:cs="Arial"/>
        </w:rPr>
      </w:pPr>
      <w:r>
        <w:t>T</w:t>
      </w:r>
      <w:r w:rsidRPr="002838D8">
        <w:t xml:space="preserve">he </w:t>
      </w:r>
      <w:r>
        <w:t>B</w:t>
      </w:r>
      <w:r w:rsidRPr="002838D8">
        <w:t xml:space="preserve">uilding </w:t>
      </w:r>
      <w:r>
        <w:t>S</w:t>
      </w:r>
      <w:r w:rsidRPr="002838D8">
        <w:t>ociety accou</w:t>
      </w:r>
      <w:r>
        <w:t>nt stands</w:t>
      </w:r>
      <w:r w:rsidRPr="005724DE">
        <w:t xml:space="preserve"> at £5,175.23.</w:t>
      </w:r>
    </w:p>
    <w:p w:rsidR="003966DF" w:rsidRPr="002838D8" w:rsidRDefault="003966DF" w:rsidP="00166FDD">
      <w:pPr>
        <w:jc w:val="both"/>
      </w:pPr>
    </w:p>
    <w:p w:rsidR="003966DF" w:rsidRPr="002838D8" w:rsidRDefault="003966DF" w:rsidP="00166FDD">
      <w:pPr>
        <w:jc w:val="both"/>
      </w:pPr>
      <w:r>
        <w:t>Club m</w:t>
      </w:r>
      <w:r w:rsidRPr="002838D8">
        <w:t>embership</w:t>
      </w:r>
      <w:r>
        <w:t xml:space="preserve"> subscriptions </w:t>
      </w:r>
      <w:r w:rsidRPr="002838D8">
        <w:t>and</w:t>
      </w:r>
      <w:r>
        <w:t xml:space="preserve"> Thursday</w:t>
      </w:r>
      <w:r w:rsidRPr="002838D8">
        <w:t xml:space="preserve"> </w:t>
      </w:r>
      <w:r>
        <w:t>C</w:t>
      </w:r>
      <w:r w:rsidRPr="002838D8">
        <w:t xml:space="preserve">lub </w:t>
      </w:r>
      <w:r>
        <w:t>N</w:t>
      </w:r>
      <w:r w:rsidRPr="002838D8">
        <w:t>ight attendance makes a major contribution to our finances.</w:t>
      </w:r>
    </w:p>
    <w:p w:rsidR="003966DF" w:rsidRPr="002838D8" w:rsidRDefault="003966DF" w:rsidP="00166FDD">
      <w:pPr>
        <w:jc w:val="both"/>
      </w:pPr>
      <w:r w:rsidRPr="002838D8">
        <w:t xml:space="preserve"> </w:t>
      </w:r>
    </w:p>
    <w:p w:rsidR="003966DF" w:rsidRDefault="003966DF" w:rsidP="00166FDD">
      <w:pPr>
        <w:jc w:val="both"/>
      </w:pPr>
      <w:r>
        <w:t xml:space="preserve">The </w:t>
      </w:r>
      <w:r w:rsidRPr="002838D8">
        <w:t>Riverbank Rollick</w:t>
      </w:r>
      <w:r>
        <w:t xml:space="preserve"> and OPS10 </w:t>
      </w:r>
      <w:r w:rsidRPr="002838D8">
        <w:t>have remained popular</w:t>
      </w:r>
      <w:r>
        <w:t xml:space="preserve"> and generated significant profit, with Sundayshill generating a small profit</w:t>
      </w:r>
      <w:r w:rsidRPr="002838D8">
        <w:t>.</w:t>
      </w:r>
      <w:r>
        <w:t xml:space="preserve"> In addition, the new Aquathon event also generated a significant profit in its first year. The total profit of these four events amounted to £3,987.27. </w:t>
      </w:r>
      <w:r w:rsidRPr="002838D8">
        <w:t xml:space="preserve"> </w:t>
      </w:r>
    </w:p>
    <w:p w:rsidR="003966DF" w:rsidRPr="002838D8" w:rsidRDefault="003966DF" w:rsidP="00166FDD">
      <w:pPr>
        <w:jc w:val="both"/>
      </w:pPr>
    </w:p>
    <w:p w:rsidR="003966DF" w:rsidRPr="00CB723A" w:rsidRDefault="003966DF" w:rsidP="00166FDD">
      <w:pPr>
        <w:jc w:val="both"/>
        <w:rPr>
          <w:rFonts w:ascii="Arial" w:hAnsi="Arial" w:cs="Arial"/>
          <w:sz w:val="20"/>
          <w:szCs w:val="20"/>
        </w:rPr>
      </w:pPr>
      <w:r w:rsidRPr="002838D8">
        <w:t xml:space="preserve">Overall costs </w:t>
      </w:r>
      <w:r>
        <w:t>are under control. A significant expense of the club relates to membership and affiliation fees to other bodies.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66DF" w:rsidRPr="002838D8" w:rsidRDefault="003966DF" w:rsidP="00166FDD">
      <w:pPr>
        <w:jc w:val="both"/>
      </w:pPr>
    </w:p>
    <w:p w:rsidR="003966DF" w:rsidRDefault="003966DF" w:rsidP="00166FDD">
      <w:pPr>
        <w:jc w:val="both"/>
      </w:pPr>
      <w:r>
        <w:t>The 2009 accounts have been duly audited.</w:t>
      </w:r>
    </w:p>
    <w:p w:rsidR="003966DF" w:rsidRDefault="003966DF" w:rsidP="00166FDD">
      <w:pPr>
        <w:jc w:val="both"/>
      </w:pPr>
    </w:p>
    <w:p w:rsidR="003966DF" w:rsidRPr="002838D8" w:rsidRDefault="003966DF" w:rsidP="00166FDD">
      <w:pPr>
        <w:jc w:val="both"/>
      </w:pPr>
      <w:r>
        <w:t>Attached is a more detailed breakdown of the income and expenditure.</w:t>
      </w:r>
    </w:p>
    <w:p w:rsidR="003966DF" w:rsidRPr="002838D8" w:rsidRDefault="003966DF" w:rsidP="00DE2025"/>
    <w:p w:rsidR="003966DF" w:rsidRPr="002838D8" w:rsidRDefault="003966DF" w:rsidP="00DE2025">
      <w:pPr>
        <w:rPr>
          <w:i/>
        </w:rPr>
      </w:pPr>
      <w:r>
        <w:rPr>
          <w:i/>
        </w:rPr>
        <w:t>Mark Grimsey</w:t>
      </w:r>
    </w:p>
    <w:p w:rsidR="003966DF" w:rsidRDefault="003966DF" w:rsidP="00D11925">
      <w:pPr>
        <w:rPr>
          <w:i/>
        </w:rPr>
      </w:pPr>
      <w:r w:rsidRPr="002838D8">
        <w:rPr>
          <w:i/>
        </w:rPr>
        <w:t xml:space="preserve">Treasurer. </w:t>
      </w: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p w:rsidR="003966DF" w:rsidRDefault="003966DF" w:rsidP="00D11925">
      <w:pPr>
        <w:rPr>
          <w:lang w:val="en-GB"/>
        </w:rPr>
      </w:pPr>
    </w:p>
    <w:tbl>
      <w:tblPr>
        <w:tblW w:w="10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/>
      </w:tblPr>
      <w:tblGrid>
        <w:gridCol w:w="960"/>
        <w:gridCol w:w="1000"/>
        <w:gridCol w:w="4155"/>
        <w:gridCol w:w="1116"/>
        <w:gridCol w:w="1319"/>
        <w:gridCol w:w="995"/>
        <w:gridCol w:w="995"/>
      </w:tblGrid>
      <w:tr w:rsidR="003966DF" w:rsidRPr="00FE37BF" w:rsidTr="00753EF0">
        <w:trPr>
          <w:trHeight w:val="360"/>
        </w:trPr>
        <w:tc>
          <w:tcPr>
            <w:tcW w:w="9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</w:p>
        </w:tc>
        <w:tc>
          <w:tcPr>
            <w:tcW w:w="8580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noWrap/>
          </w:tcPr>
          <w:p w:rsidR="003966DF" w:rsidRPr="00753EF0" w:rsidRDefault="003966DF" w:rsidP="00753E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en-GB" w:eastAsia="en-GB"/>
              </w:rPr>
            </w:pPr>
            <w:r w:rsidRPr="00753E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en-GB" w:eastAsia="en-GB"/>
              </w:rPr>
              <w:t>Summary of Balance Sheet for 31 December 2009</w:t>
            </w:r>
          </w:p>
        </w:tc>
      </w:tr>
      <w:tr w:rsidR="003966DF" w:rsidRPr="00FE37BF" w:rsidTr="00753EF0">
        <w:trPr>
          <w:trHeight w:val="300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GB" w:eastAsia="en-GB"/>
              </w:rPr>
              <w:t xml:space="preserve"> Income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GB" w:eastAsia="en-GB"/>
              </w:rPr>
              <w:t xml:space="preserve">Expenditure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GB" w:eastAsia="en-GB"/>
              </w:rPr>
              <w:t>Balance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1960" w:type="dxa"/>
            <w:gridSpan w:val="2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 w:eastAsia="en-GB"/>
              </w:rPr>
            </w:pPr>
            <w:r w:rsidRPr="00753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 w:eastAsia="en-GB"/>
              </w:rPr>
              <w:t>Current account</w:t>
            </w: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Cash in hand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FFFF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FFFF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82.76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Opening bank balance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FFFF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FFFF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3,278.50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Current bank balance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FFFF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FFFF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5,887.05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70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Income – expenditure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2,691.31</w:t>
            </w:r>
          </w:p>
        </w:tc>
      </w:tr>
      <w:tr w:rsidR="003966DF" w:rsidRPr="00FE37BF" w:rsidTr="00753EF0">
        <w:trPr>
          <w:trHeight w:val="255"/>
        </w:trPr>
        <w:tc>
          <w:tcPr>
            <w:tcW w:w="6115" w:type="dxa"/>
            <w:gridSpan w:val="3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 w:eastAsia="en-GB"/>
              </w:rPr>
            </w:pPr>
            <w:r w:rsidRPr="00753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 w:eastAsia="en-GB"/>
              </w:rPr>
              <w:t>Breakdown by category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General</w:t>
            </w: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Subs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2,481.27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   -  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2,481.27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Club night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2,061.86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1,743.71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318.15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Kit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613.40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1,605.42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992.02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Subtotal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1,807.40</w:t>
            </w: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Social</w:t>
            </w: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Committee dinner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125.00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517.25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392.25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Annual dinner 2009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2,945.00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3,448.07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503.07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Christmas Buffet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155.00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155.00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Subtotal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1,050.32</w:t>
            </w: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Summer h/c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  30.00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30.00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XC championship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129.50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129.50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Sundayshill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1,137.00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897.02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239.98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Cotswold way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200.00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OPS10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2,198.10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917.14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1,280.96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Riverbank Rollick 2009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2,075.00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568.13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1,506.87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Riverbank Rollick 2010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439.00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       -  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439.00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Aquathon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2,138.00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1,178.54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959.46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Race Equipment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480.14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480.14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Rhayader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140.00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130.00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10.00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XC Spot Prizes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  16.98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16.98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Swimathon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100.00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Subtotal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3,479.65</w:t>
            </w: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Fees</w:t>
            </w: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XC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  10.00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10.00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Avon, BARR,</w:t>
            </w:r>
            <w:smartTag w:uri="urn:schemas-microsoft-com:office:smarttags" w:element="place">
              <w:smartTag w:uri="urn:schemas-microsoft-com:office:smarttags" w:element="City">
                <w:r w:rsidRPr="00753EF0">
                  <w:rPr>
                    <w:rFonts w:ascii="Arial" w:hAnsi="Arial" w:cs="Arial"/>
                    <w:color w:val="000080"/>
                    <w:sz w:val="18"/>
                    <w:szCs w:val="18"/>
                    <w:lang w:val="en-GB" w:eastAsia="en-GB"/>
                  </w:rPr>
                  <w:t>MCAA</w:t>
                </w:r>
              </w:smartTag>
              <w:r w:rsidRPr="00753EF0">
                <w:rPr>
                  <w:rFonts w:ascii="Arial" w:hAnsi="Arial" w:cs="Arial"/>
                  <w:color w:val="000080"/>
                  <w:sz w:val="18"/>
                  <w:szCs w:val="18"/>
                  <w:lang w:val="en-GB" w:eastAsia="en-GB"/>
                </w:rPr>
                <w:t>,</w:t>
              </w:r>
              <w:smartTag w:uri="urn:schemas-microsoft-com:office:smarttags" w:element="place">
                <w:r w:rsidRPr="00753EF0">
                  <w:rPr>
                    <w:rFonts w:ascii="Arial" w:hAnsi="Arial" w:cs="Arial"/>
                    <w:color w:val="000080"/>
                    <w:sz w:val="18"/>
                    <w:szCs w:val="18"/>
                    <w:lang w:val="en-GB" w:eastAsia="en-GB"/>
                  </w:rPr>
                  <w:t>UK</w:t>
                </w:r>
              </w:smartTag>
            </w:smartTag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Athletics,EA,arc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429.00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429.00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CTK membership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402.50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402.50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Chantry membership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    5.00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5.00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Ramblers Assoc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  72.00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72.00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Subtotal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918.50</w:t>
            </w: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Misc</w:t>
            </w: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Training: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General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200.00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Tue efforts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446.50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506.14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59.64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Triathlon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130.00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265.00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135.00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Sundries &amp; stationary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182.28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182.28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Welfare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 xml:space="preserve">            -   </w:t>
            </w: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 xml:space="preserve">          50.00 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Subtotal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FF0000"/>
                <w:sz w:val="18"/>
                <w:szCs w:val="18"/>
                <w:lang w:val="en-GB" w:eastAsia="en-GB"/>
              </w:rPr>
              <w:t>626.92</w:t>
            </w:r>
          </w:p>
        </w:tc>
      </w:tr>
      <w:tr w:rsidR="003966DF" w:rsidRPr="00FE37BF" w:rsidTr="00753EF0">
        <w:trPr>
          <w:trHeight w:val="285"/>
        </w:trPr>
        <w:tc>
          <w:tcPr>
            <w:tcW w:w="96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Income – expenditure</w:t>
            </w: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2,691.31</w:t>
            </w:r>
          </w:p>
        </w:tc>
      </w:tr>
      <w:tr w:rsidR="003966DF" w:rsidRPr="00FE37BF" w:rsidTr="00753EF0">
        <w:trPr>
          <w:trHeight w:val="255"/>
        </w:trPr>
        <w:tc>
          <w:tcPr>
            <w:tcW w:w="1960" w:type="dxa"/>
            <w:gridSpan w:val="2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 w:eastAsia="en-GB"/>
              </w:rPr>
            </w:pPr>
            <w:r w:rsidRPr="00753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 w:eastAsia="en-GB"/>
              </w:rPr>
              <w:t>Deposit Account</w:t>
            </w:r>
          </w:p>
        </w:tc>
        <w:tc>
          <w:tcPr>
            <w:tcW w:w="415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  <w:tr w:rsidR="003966DF" w:rsidRPr="00FE37BF" w:rsidTr="00753EF0">
        <w:trPr>
          <w:trHeight w:val="255"/>
        </w:trPr>
        <w:tc>
          <w:tcPr>
            <w:tcW w:w="960" w:type="dxa"/>
            <w:tcBorders>
              <w:bottom w:val="single" w:sz="12" w:space="0" w:color="000000"/>
            </w:tcBorders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tcBorders>
              <w:bottom w:val="single" w:sz="12" w:space="0" w:color="000000"/>
            </w:tcBorders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tcBorders>
              <w:bottom w:val="single" w:sz="12" w:space="0" w:color="000000"/>
            </w:tcBorders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Balance from previous year</w:t>
            </w:r>
          </w:p>
        </w:tc>
        <w:tc>
          <w:tcPr>
            <w:tcW w:w="1116" w:type="dxa"/>
            <w:tcBorders>
              <w:bottom w:val="single" w:sz="12" w:space="0" w:color="000000"/>
            </w:tcBorders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319" w:type="dxa"/>
            <w:tcBorders>
              <w:bottom w:val="single" w:sz="12" w:space="0" w:color="000000"/>
            </w:tcBorders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995" w:type="dxa"/>
            <w:tcBorders>
              <w:bottom w:val="single" w:sz="12" w:space="0" w:color="000000"/>
            </w:tcBorders>
            <w:shd w:val="clear" w:color="auto" w:fill="FFFFFF"/>
            <w:noWrap/>
          </w:tcPr>
          <w:p w:rsidR="003966DF" w:rsidRPr="00753EF0" w:rsidRDefault="003966DF" w:rsidP="00753EF0">
            <w:pPr>
              <w:jc w:val="right"/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  <w:r w:rsidRPr="00753EF0"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  <w:t>5,175.23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  <w:shd w:val="clear" w:color="auto" w:fill="FFFFFF"/>
            <w:noWrap/>
          </w:tcPr>
          <w:p w:rsidR="003966DF" w:rsidRPr="00753EF0" w:rsidRDefault="003966DF" w:rsidP="00166FDD">
            <w:pPr>
              <w:rPr>
                <w:rFonts w:ascii="Arial" w:hAnsi="Arial" w:cs="Arial"/>
                <w:color w:val="000080"/>
                <w:sz w:val="18"/>
                <w:szCs w:val="18"/>
                <w:lang w:val="en-GB" w:eastAsia="en-GB"/>
              </w:rPr>
            </w:pPr>
          </w:p>
        </w:tc>
      </w:tr>
    </w:tbl>
    <w:p w:rsidR="003966DF" w:rsidRDefault="003966DF" w:rsidP="00D11925">
      <w:pPr>
        <w:rPr>
          <w:lang w:val="en-GB"/>
        </w:rPr>
      </w:pPr>
    </w:p>
    <w:sectPr w:rsidR="003966DF" w:rsidSect="00D1192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92B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56D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4A4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821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4F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0A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D0D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47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4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CC2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524DE"/>
    <w:multiLevelType w:val="hybridMultilevel"/>
    <w:tmpl w:val="3A589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E2258"/>
    <w:multiLevelType w:val="hybridMultilevel"/>
    <w:tmpl w:val="8D74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1B"/>
    <w:rsid w:val="00000A8C"/>
    <w:rsid w:val="00024614"/>
    <w:rsid w:val="000A7997"/>
    <w:rsid w:val="001255B9"/>
    <w:rsid w:val="00133A5E"/>
    <w:rsid w:val="00166FDD"/>
    <w:rsid w:val="001A140A"/>
    <w:rsid w:val="00261FBA"/>
    <w:rsid w:val="002838D8"/>
    <w:rsid w:val="002B31D3"/>
    <w:rsid w:val="00302936"/>
    <w:rsid w:val="00366D08"/>
    <w:rsid w:val="003966DF"/>
    <w:rsid w:val="003E2D52"/>
    <w:rsid w:val="00456555"/>
    <w:rsid w:val="00485ABE"/>
    <w:rsid w:val="004914B8"/>
    <w:rsid w:val="004F591A"/>
    <w:rsid w:val="005724DE"/>
    <w:rsid w:val="00591E2B"/>
    <w:rsid w:val="005C43AF"/>
    <w:rsid w:val="005E7D8F"/>
    <w:rsid w:val="006344E8"/>
    <w:rsid w:val="00697183"/>
    <w:rsid w:val="006D10FE"/>
    <w:rsid w:val="00704E01"/>
    <w:rsid w:val="00753EF0"/>
    <w:rsid w:val="00806DDB"/>
    <w:rsid w:val="00815515"/>
    <w:rsid w:val="008723E7"/>
    <w:rsid w:val="00873A39"/>
    <w:rsid w:val="008B0D69"/>
    <w:rsid w:val="009204A7"/>
    <w:rsid w:val="0092322F"/>
    <w:rsid w:val="00931D5C"/>
    <w:rsid w:val="0093549C"/>
    <w:rsid w:val="009370DC"/>
    <w:rsid w:val="00953D2E"/>
    <w:rsid w:val="009B3589"/>
    <w:rsid w:val="009C4079"/>
    <w:rsid w:val="009D3644"/>
    <w:rsid w:val="009E6F23"/>
    <w:rsid w:val="00A104C1"/>
    <w:rsid w:val="00A277E7"/>
    <w:rsid w:val="00A31813"/>
    <w:rsid w:val="00A64DBC"/>
    <w:rsid w:val="00A9193B"/>
    <w:rsid w:val="00BA5646"/>
    <w:rsid w:val="00C3171E"/>
    <w:rsid w:val="00C50658"/>
    <w:rsid w:val="00CB723A"/>
    <w:rsid w:val="00D11925"/>
    <w:rsid w:val="00D846A4"/>
    <w:rsid w:val="00DB38B2"/>
    <w:rsid w:val="00DE2025"/>
    <w:rsid w:val="00DF78B5"/>
    <w:rsid w:val="00E74514"/>
    <w:rsid w:val="00EB523C"/>
    <w:rsid w:val="00F03DAE"/>
    <w:rsid w:val="00F04EB9"/>
    <w:rsid w:val="00F1284A"/>
    <w:rsid w:val="00F1551B"/>
    <w:rsid w:val="00F24827"/>
    <w:rsid w:val="00FE37BF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646"/>
    <w:pPr>
      <w:keepNext/>
      <w:jc w:val="center"/>
      <w:outlineLvl w:val="0"/>
    </w:pPr>
    <w:rPr>
      <w:rFonts w:ascii="Arial" w:hAnsi="Arial"/>
      <w:b/>
      <w:szCs w:val="20"/>
      <w:u w:val="single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A56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E20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FE37BF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E37BF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931D5C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91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482</Words>
  <Characters>2753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Thornbury Running Club Treasurer’s Annual Report 2005</dc:title>
  <dc:subject/>
  <dc:creator>Mark</dc:creator>
  <cp:keywords/>
  <dc:description/>
  <cp:lastModifiedBy>Gareth</cp:lastModifiedBy>
  <cp:revision>3</cp:revision>
  <cp:lastPrinted>2010-01-31T12:15:00Z</cp:lastPrinted>
  <dcterms:created xsi:type="dcterms:W3CDTF">2010-01-31T12:16:00Z</dcterms:created>
  <dcterms:modified xsi:type="dcterms:W3CDTF">2010-02-05T09:52:00Z</dcterms:modified>
</cp:coreProperties>
</file>